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773" w:rsidRPr="002D1328" w:rsidRDefault="00371773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8"/>
          <w:szCs w:val="24"/>
        </w:rPr>
      </w:pPr>
      <w:proofErr w:type="spellStart"/>
      <w:r>
        <w:rPr>
          <w:rFonts w:ascii="Arial" w:eastAsia="Times New Roman" w:hAnsi="Arial" w:cs="Arial"/>
          <w:b/>
          <w:sz w:val="28"/>
          <w:szCs w:val="24"/>
        </w:rPr>
        <w:t>Autotuning</w:t>
      </w:r>
      <w:proofErr w:type="spellEnd"/>
      <w:r>
        <w:rPr>
          <w:rFonts w:ascii="Arial" w:eastAsia="Times New Roman" w:hAnsi="Arial" w:cs="Arial"/>
          <w:b/>
          <w:sz w:val="28"/>
          <w:szCs w:val="24"/>
        </w:rPr>
        <w:t xml:space="preserve"> of regulation loops wi</w:t>
      </w:r>
      <w:r w:rsidRPr="002D1328">
        <w:rPr>
          <w:rFonts w:ascii="Arial" w:eastAsia="Times New Roman" w:hAnsi="Arial" w:cs="Arial"/>
          <w:b/>
          <w:sz w:val="28"/>
          <w:szCs w:val="24"/>
        </w:rPr>
        <w:t xml:space="preserve">th </w:t>
      </w:r>
      <w:proofErr w:type="spellStart"/>
      <w:r w:rsidRPr="002D1328">
        <w:rPr>
          <w:rFonts w:ascii="Arial" w:eastAsia="Times New Roman" w:hAnsi="Arial" w:cs="Arial"/>
          <w:b/>
          <w:sz w:val="28"/>
          <w:szCs w:val="24"/>
        </w:rPr>
        <w:t>ctrl</w:t>
      </w:r>
      <w:r w:rsidRPr="002D1328">
        <w:rPr>
          <w:rFonts w:ascii="Arial" w:eastAsia="Times New Roman" w:hAnsi="Arial" w:cs="Arial"/>
          <w:b/>
          <w:color w:val="FF0000"/>
          <w:sz w:val="28"/>
          <w:szCs w:val="24"/>
        </w:rPr>
        <w:t>X</w:t>
      </w:r>
      <w:proofErr w:type="spellEnd"/>
      <w:r w:rsidRPr="002D1328">
        <w:rPr>
          <w:rFonts w:ascii="Arial" w:eastAsia="Times New Roman" w:hAnsi="Arial" w:cs="Arial"/>
          <w:b/>
          <w:color w:val="FF0000"/>
          <w:sz w:val="28"/>
          <w:szCs w:val="24"/>
        </w:rPr>
        <w:t xml:space="preserve"> </w:t>
      </w:r>
      <w:r w:rsidRPr="002D1328">
        <w:rPr>
          <w:rFonts w:ascii="Arial" w:eastAsia="Times New Roman" w:hAnsi="Arial" w:cs="Arial"/>
          <w:b/>
          <w:sz w:val="28"/>
          <w:szCs w:val="24"/>
        </w:rPr>
        <w:t>DRIVE</w:t>
      </w:r>
    </w:p>
    <w:p w:rsidR="00371773" w:rsidRPr="002D1328" w:rsidRDefault="00371773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de-DE"/>
        </w:rPr>
      </w:pPr>
      <w:r w:rsidRPr="002D1328">
        <w:rPr>
          <w:rFonts w:ascii="Arial" w:eastAsia="Times New Roman" w:hAnsi="Arial" w:cs="Arial"/>
          <w:lang w:eastAsia="de-DE"/>
        </w:rPr>
        <w:t>In the f</w:t>
      </w:r>
      <w:r>
        <w:rPr>
          <w:rFonts w:ascii="Arial" w:eastAsia="Times New Roman" w:hAnsi="Arial" w:cs="Arial"/>
          <w:lang w:eastAsia="de-DE"/>
        </w:rPr>
        <w:t xml:space="preserve">ollowing we show to you how you </w:t>
      </w:r>
      <w:proofErr w:type="spellStart"/>
      <w:r>
        <w:rPr>
          <w:rFonts w:ascii="Arial" w:eastAsia="Times New Roman" w:hAnsi="Arial" w:cs="Arial"/>
          <w:lang w:eastAsia="de-DE"/>
        </w:rPr>
        <w:t>autotune</w:t>
      </w:r>
      <w:proofErr w:type="spellEnd"/>
      <w:r>
        <w:rPr>
          <w:rFonts w:ascii="Arial" w:eastAsia="Times New Roman" w:hAnsi="Arial" w:cs="Arial"/>
          <w:lang w:eastAsia="de-DE"/>
        </w:rPr>
        <w:t xml:space="preserve"> </w:t>
      </w:r>
      <w:r>
        <w:rPr>
          <w:rFonts w:ascii="Arial" w:eastAsia="Times New Roman" w:hAnsi="Arial" w:cs="Arial"/>
          <w:lang w:eastAsia="de-DE"/>
        </w:rPr>
        <w:t xml:space="preserve">the </w:t>
      </w:r>
      <w:r>
        <w:rPr>
          <w:rFonts w:ascii="Arial" w:eastAsia="Times New Roman" w:hAnsi="Arial" w:cs="Arial"/>
          <w:lang w:eastAsia="de-DE"/>
        </w:rPr>
        <w:t>regulation loops</w:t>
      </w:r>
      <w:r>
        <w:rPr>
          <w:rFonts w:ascii="Arial" w:eastAsia="Times New Roman" w:hAnsi="Arial" w:cs="Arial"/>
          <w:lang w:eastAsia="de-DE"/>
        </w:rPr>
        <w:br/>
        <w:t>using</w:t>
      </w:r>
      <w:r w:rsidRPr="002D1328">
        <w:rPr>
          <w:rFonts w:ascii="Arial" w:eastAsia="Times New Roman" w:hAnsi="Arial" w:cs="Arial"/>
          <w:lang w:eastAsia="de-DE"/>
        </w:rPr>
        <w:t xml:space="preserve"> </w:t>
      </w:r>
      <w:proofErr w:type="spellStart"/>
      <w:r w:rsidRPr="002D1328">
        <w:rPr>
          <w:rFonts w:ascii="Arial" w:eastAsia="Times New Roman" w:hAnsi="Arial" w:cs="Arial"/>
          <w:lang w:eastAsia="de-DE"/>
        </w:rPr>
        <w:t>ctrl</w:t>
      </w:r>
      <w:r w:rsidRPr="002D1328">
        <w:rPr>
          <w:rFonts w:ascii="Arial" w:eastAsia="Times New Roman" w:hAnsi="Arial" w:cs="Arial"/>
          <w:color w:val="FF0000"/>
          <w:lang w:eastAsia="de-DE"/>
        </w:rPr>
        <w:t>X</w:t>
      </w:r>
      <w:proofErr w:type="spellEnd"/>
      <w:r w:rsidRPr="002D1328">
        <w:rPr>
          <w:rFonts w:ascii="Arial" w:eastAsia="Times New Roman" w:hAnsi="Arial" w:cs="Arial"/>
          <w:lang w:eastAsia="de-DE"/>
        </w:rPr>
        <w:t xml:space="preserve"> DRIVE solely controlled via the </w:t>
      </w:r>
      <w:proofErr w:type="spellStart"/>
      <w:r w:rsidRPr="002D1328">
        <w:rPr>
          <w:rFonts w:ascii="Arial" w:eastAsia="Times New Roman" w:hAnsi="Arial" w:cs="Arial"/>
          <w:lang w:eastAsia="de-DE"/>
        </w:rPr>
        <w:t>ctrl</w:t>
      </w:r>
      <w:r w:rsidRPr="002D1328">
        <w:rPr>
          <w:rFonts w:ascii="Arial" w:eastAsia="Times New Roman" w:hAnsi="Arial" w:cs="Arial"/>
          <w:color w:val="FF0000"/>
          <w:lang w:eastAsia="de-DE"/>
        </w:rPr>
        <w:t>X</w:t>
      </w:r>
      <w:proofErr w:type="spellEnd"/>
      <w:r w:rsidRPr="002D1328">
        <w:rPr>
          <w:rFonts w:ascii="Arial" w:eastAsia="Times New Roman" w:hAnsi="Arial" w:cs="Arial"/>
          <w:lang w:eastAsia="de-DE"/>
        </w:rPr>
        <w:t xml:space="preserve"> DRIVE Engineering tool.</w:t>
      </w:r>
    </w:p>
    <w:p w:rsidR="00371773" w:rsidRPr="005D3354" w:rsidRDefault="00371773" w:rsidP="003717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5D3354">
        <w:rPr>
          <w:rFonts w:ascii="Arial" w:eastAsia="Times New Roman" w:hAnsi="Arial" w:cs="Arial"/>
          <w:b/>
          <w:bCs/>
          <w:sz w:val="24"/>
          <w:szCs w:val="24"/>
        </w:rPr>
        <w:t>Prerequisites</w:t>
      </w:r>
      <w:r w:rsidRPr="005D3354">
        <w:rPr>
          <w:rFonts w:ascii="Arial" w:eastAsia="Times New Roman" w:hAnsi="Arial" w:cs="Arial"/>
          <w:sz w:val="24"/>
          <w:szCs w:val="24"/>
        </w:rPr>
        <w:t xml:space="preserve"> </w:t>
      </w:r>
    </w:p>
    <w:p w:rsidR="00371773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 w:rsidRPr="00A60958">
        <w:rPr>
          <w:rFonts w:ascii="Arial" w:hAnsi="Arial" w:cs="Arial"/>
          <w:sz w:val="22"/>
          <w:lang w:eastAsia="de-DE"/>
        </w:rPr>
        <w:t xml:space="preserve">A connection to the </w:t>
      </w:r>
      <w:proofErr w:type="spellStart"/>
      <w:r w:rsidRPr="00A60958">
        <w:rPr>
          <w:rFonts w:ascii="Arial" w:hAnsi="Arial" w:cs="Arial"/>
          <w:sz w:val="22"/>
          <w:lang w:eastAsia="de-DE"/>
        </w:rPr>
        <w:t>ctrl</w:t>
      </w:r>
      <w:r w:rsidRPr="00A60958">
        <w:rPr>
          <w:rFonts w:ascii="Arial" w:hAnsi="Arial" w:cs="Arial"/>
          <w:color w:val="FF0000"/>
          <w:sz w:val="22"/>
          <w:lang w:eastAsia="de-DE"/>
        </w:rPr>
        <w:t>X</w:t>
      </w:r>
      <w:proofErr w:type="spellEnd"/>
      <w:r w:rsidRPr="00A60958">
        <w:rPr>
          <w:rFonts w:ascii="Arial" w:hAnsi="Arial" w:cs="Arial"/>
          <w:sz w:val="22"/>
          <w:lang w:eastAsia="de-DE"/>
        </w:rPr>
        <w:t xml:space="preserve"> DRIVE </w:t>
      </w:r>
      <w:proofErr w:type="gramStart"/>
      <w:r w:rsidRPr="00A60958">
        <w:rPr>
          <w:rFonts w:ascii="Arial" w:hAnsi="Arial" w:cs="Arial"/>
          <w:sz w:val="22"/>
          <w:lang w:eastAsia="de-DE"/>
        </w:rPr>
        <w:t>has been successfully established</w:t>
      </w:r>
      <w:proofErr w:type="gramEnd"/>
      <w:r w:rsidRPr="00A60958">
        <w:rPr>
          <w:rFonts w:ascii="Arial" w:hAnsi="Arial" w:cs="Arial"/>
          <w:sz w:val="22"/>
          <w:lang w:eastAsia="de-DE"/>
        </w:rPr>
        <w:t xml:space="preserve"> and the device is success-fully powered on, the first setup routine and initial movements have been executed</w:t>
      </w:r>
      <w:r>
        <w:rPr>
          <w:rFonts w:ascii="Arial" w:hAnsi="Arial" w:cs="Arial"/>
          <w:sz w:val="22"/>
          <w:lang w:eastAsia="de-DE"/>
        </w:rPr>
        <w:t>.</w:t>
      </w:r>
      <w:r w:rsidRPr="00A60958">
        <w:rPr>
          <w:rFonts w:ascii="Arial" w:hAnsi="Arial" w:cs="Arial"/>
          <w:sz w:val="22"/>
          <w:lang w:eastAsia="de-DE"/>
        </w:rPr>
        <w:t xml:space="preserve"> As well the engineering tool </w:t>
      </w:r>
      <w:proofErr w:type="spellStart"/>
      <w:r w:rsidRPr="00A60958">
        <w:rPr>
          <w:rFonts w:ascii="Arial" w:hAnsi="Arial" w:cs="Arial"/>
          <w:sz w:val="22"/>
          <w:lang w:eastAsia="de-DE"/>
        </w:rPr>
        <w:t>ctrl</w:t>
      </w:r>
      <w:r w:rsidRPr="00A60958">
        <w:rPr>
          <w:rFonts w:ascii="Arial" w:hAnsi="Arial" w:cs="Arial"/>
          <w:color w:val="FF0000"/>
          <w:sz w:val="22"/>
          <w:lang w:eastAsia="de-DE"/>
        </w:rPr>
        <w:t>X</w:t>
      </w:r>
      <w:proofErr w:type="spellEnd"/>
      <w:r w:rsidRPr="00A60958">
        <w:rPr>
          <w:rFonts w:ascii="Arial" w:hAnsi="Arial" w:cs="Arial"/>
          <w:sz w:val="22"/>
          <w:lang w:eastAsia="de-DE"/>
        </w:rPr>
        <w:t xml:space="preserve"> DRIVE Engineering </w:t>
      </w:r>
      <w:proofErr w:type="gramStart"/>
      <w:r w:rsidRPr="00A60958">
        <w:rPr>
          <w:rFonts w:ascii="Arial" w:hAnsi="Arial" w:cs="Arial"/>
          <w:sz w:val="22"/>
          <w:lang w:eastAsia="de-DE"/>
        </w:rPr>
        <w:t>has been started</w:t>
      </w:r>
      <w:proofErr w:type="gramEnd"/>
      <w:r w:rsidRPr="00A60958">
        <w:rPr>
          <w:rFonts w:ascii="Arial" w:hAnsi="Arial" w:cs="Arial"/>
          <w:sz w:val="22"/>
          <w:lang w:eastAsia="de-DE"/>
        </w:rPr>
        <w:t>.</w:t>
      </w:r>
    </w:p>
    <w:p w:rsidR="00371773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 xml:space="preserve">In the </w:t>
      </w:r>
      <w:proofErr w:type="gramStart"/>
      <w:r w:rsidRPr="00371773">
        <w:rPr>
          <w:rFonts w:ascii="Arial" w:hAnsi="Arial" w:cs="Arial"/>
          <w:sz w:val="22"/>
          <w:lang w:eastAsia="de-DE"/>
        </w:rPr>
        <w:t>following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sequence the procedure for </w:t>
      </w:r>
      <w:proofErr w:type="spellStart"/>
      <w:r w:rsidRPr="00371773">
        <w:rPr>
          <w:rFonts w:ascii="Arial" w:hAnsi="Arial" w:cs="Arial"/>
          <w:sz w:val="22"/>
          <w:lang w:eastAsia="de-DE"/>
        </w:rPr>
        <w:t>autotuning</w:t>
      </w:r>
      <w:proofErr w:type="spellEnd"/>
      <w:r w:rsidRPr="00371773">
        <w:rPr>
          <w:rFonts w:ascii="Arial" w:hAnsi="Arial" w:cs="Arial"/>
          <w:sz w:val="22"/>
          <w:lang w:eastAsia="de-DE"/>
        </w:rPr>
        <w:t xml:space="preserve"> the regulation loops is shown step by step.</w:t>
      </w:r>
    </w:p>
    <w:p w:rsidR="00371773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 w:rsidRPr="00A60958">
        <w:rPr>
          <w:rFonts w:ascii="Arial" w:hAnsi="Arial" w:cs="Arial"/>
          <w:sz w:val="22"/>
          <w:lang w:eastAsia="de-DE"/>
        </w:rPr>
        <w:br/>
      </w:r>
      <w:r w:rsidRPr="00A60958">
        <w:rPr>
          <w:rFonts w:ascii="Arial" w:hAnsi="Arial" w:cs="Arial"/>
          <w:b/>
          <w:bCs/>
        </w:rPr>
        <w:t xml:space="preserve">1. </w:t>
      </w:r>
      <w:proofErr w:type="spellStart"/>
      <w:r>
        <w:rPr>
          <w:rFonts w:ascii="Arial" w:hAnsi="Arial" w:cs="Arial"/>
          <w:b/>
          <w:bCs/>
        </w:rPr>
        <w:t>Autotuning</w:t>
      </w:r>
      <w:proofErr w:type="spellEnd"/>
      <w:r>
        <w:rPr>
          <w:rFonts w:ascii="Arial" w:hAnsi="Arial" w:cs="Arial"/>
          <w:b/>
          <w:bCs/>
        </w:rPr>
        <w:t xml:space="preserve"> in standard</w:t>
      </w:r>
      <w:r>
        <w:rPr>
          <w:rFonts w:ascii="Arial" w:hAnsi="Arial" w:cs="Arial"/>
          <w:b/>
          <w:bCs/>
        </w:rPr>
        <w:t xml:space="preserve"> mode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Press the button "Start easy startup mode".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5724353" cy="3105509"/>
            <wp:effectExtent l="0" t="0" r="0" b="0"/>
            <wp:docPr id="1" name="Grafik 1" descr="C:\Users\uwe0wein\Desktop\ctrlX_DRIVE_Startup_routine\How_to__do_autotuning_of_regulation_loops_with_ctrlX_DRIVE\001__autotuning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we0wein\Desktop\ctrlX_DRIVE_Startup_routine\How_to__do_autotuning_of_regulation_loops_with_ctrlX_DRIVE\001__autotuning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863" cy="3168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tart “Easy Startup Mode”</w:t>
      </w:r>
    </w:p>
    <w:p w:rsidR="00DE6786" w:rsidRDefault="00DE6786">
      <w:pPr>
        <w:rPr>
          <w:rFonts w:ascii="Arial" w:eastAsia="Times New Roman" w:hAnsi="Arial" w:cs="Arial"/>
          <w:szCs w:val="24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>Next select menu: Automatic setting of position/velocity control loop. The</w:t>
      </w:r>
      <w:r w:rsidR="00DE6786">
        <w:rPr>
          <w:rFonts w:ascii="Arial" w:hAnsi="Arial" w:cs="Arial"/>
          <w:sz w:val="22"/>
          <w:lang w:eastAsia="de-DE"/>
        </w:rPr>
        <w:t>n</w:t>
      </w:r>
      <w:r w:rsidRPr="00371773">
        <w:rPr>
          <w:rFonts w:ascii="Arial" w:hAnsi="Arial" w:cs="Arial"/>
          <w:sz w:val="22"/>
          <w:lang w:eastAsia="de-DE"/>
        </w:rPr>
        <w:t xml:space="preserve"> select the method "Optimization with axis motion (in AF)" and press button "Next&gt;&gt;".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3998383" cy="3191774"/>
            <wp:effectExtent l="0" t="0" r="2540" b="8890"/>
            <wp:docPr id="4" name="Grafik 4" descr="C:\Users\uwe0wein\Desktop\ctrlX_DRIVE_Startup_routine\How_to__do_autotuning_of_regulation_loops_with_ctrlX_DRIVE\002__autotuning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we0wein\Desktop\ctrlX_DRIVE_Startup_routine\How_to__do_autotuning_of_regulation_loops_with_ctrlX_DRIVE\002__autotuning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448" cy="3241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elect the “Optimization with axis motion (in AF)”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Best use the "Absolute travel limits (</w:t>
      </w:r>
      <w:proofErr w:type="gramStart"/>
      <w:r w:rsidRPr="00371773">
        <w:rPr>
          <w:rFonts w:ascii="Arial" w:hAnsi="Arial" w:cs="Arial"/>
          <w:sz w:val="22"/>
          <w:lang w:eastAsia="de-DE"/>
        </w:rPr>
        <w:t>X1 :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X2). Key in the intended positions.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105433" cy="3191773"/>
            <wp:effectExtent l="0" t="0" r="0" b="8890"/>
            <wp:docPr id="5" name="Grafik 5" descr="C:\Users\uwe0wein\Desktop\ctrlX_DRIVE_Startup_routine\How_to__do_autotuning_of_regulation_loops_with_ctrlX_DRIVE\003__autotuning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we0wein\Desktop\ctrlX_DRIVE_Startup_routine\How_to__do_autotuning_of_regulation_loops_with_ctrlX_DRIVE\003__autotuning_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398" cy="324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et proper end positions</w:t>
      </w:r>
    </w:p>
    <w:p w:rsidR="00DE6786" w:rsidRDefault="00DE6786">
      <w:pPr>
        <w:rPr>
          <w:rFonts w:ascii="Arial" w:eastAsia="Times New Roman" w:hAnsi="Arial" w:cs="Arial"/>
          <w:szCs w:val="24"/>
          <w:lang w:eastAsia="de-DE"/>
        </w:rPr>
      </w:pPr>
      <w:r>
        <w:rPr>
          <w:rFonts w:ascii="Arial" w:hAnsi="Arial" w:cs="Arial"/>
          <w:lang w:eastAsia="de-DE"/>
        </w:rPr>
        <w:br w:type="page"/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 xml:space="preserve">In </w:t>
      </w:r>
      <w:proofErr w:type="gramStart"/>
      <w:r w:rsidRPr="00371773">
        <w:rPr>
          <w:rFonts w:ascii="Arial" w:hAnsi="Arial" w:cs="Arial"/>
          <w:sz w:val="22"/>
          <w:lang w:eastAsia="de-DE"/>
        </w:rPr>
        <w:t>here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10 mm and 50 mm are used.</w:t>
      </w:r>
      <w:r w:rsidR="00DE6786">
        <w:rPr>
          <w:rFonts w:ascii="Arial" w:hAnsi="Arial" w:cs="Arial"/>
          <w:sz w:val="22"/>
          <w:lang w:eastAsia="de-DE"/>
        </w:rPr>
        <w:t xml:space="preserve"> Then press button “Next&gt;&gt;”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491198" cy="3474720"/>
            <wp:effectExtent l="0" t="0" r="5080" b="0"/>
            <wp:docPr id="6" name="Grafik 6" descr="C:\Users\uwe0wein\Desktop\ctrlX_DRIVE_Startup_routine\How_to__do_autotuning_of_regulation_loops_with_ctrlX_DRIVE\004__autotuning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we0wein\Desktop\ctrlX_DRIVE_Startup_routine\How_to__do_autotuning_of_regulation_loops_with_ctrlX_DRIVE\004__autotuning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008" cy="349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et of end positions</w:t>
      </w:r>
    </w:p>
    <w:p w:rsidR="00DE6786" w:rsidRDefault="00DE6786" w:rsidP="00DE6786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Press button "Drive Enable"</w:t>
      </w:r>
    </w:p>
    <w:p w:rsidR="00DE6786" w:rsidRPr="002D1328" w:rsidRDefault="00DE6786" w:rsidP="00DE6786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186065" cy="3312544"/>
            <wp:effectExtent l="0" t="0" r="5080" b="2540"/>
            <wp:docPr id="8" name="Grafik 8" descr="C:\Users\uwe0wein\Desktop\ctrlX_DRIVE_Startup_routine\How_to__do_autotuning_of_regulation_loops_with_ctrlX_DRIVE\005__autotuning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we0wein\Desktop\ctrlX_DRIVE_Startup_routine\How_to__do_autotuning_of_regulation_loops_with_ctrlX_DRIVE\005__autotuning_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533" cy="3321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786" w:rsidRDefault="00DE6786" w:rsidP="00DE6786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>
        <w:rPr>
          <w:lang w:val="en-US"/>
        </w:rPr>
        <w:t>Enable the drive</w:t>
      </w:r>
    </w:p>
    <w:p w:rsidR="00DE6786" w:rsidRPr="00DE6786" w:rsidRDefault="00DE6786" w:rsidP="00DE6786">
      <w:pPr>
        <w:rPr>
          <w:lang w:eastAsia="de-DE"/>
        </w:rPr>
      </w:pP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Press button "OK".</w:t>
      </w:r>
    </w:p>
    <w:p w:rsidR="00371773" w:rsidRPr="00DE6786" w:rsidRDefault="00DE6786" w:rsidP="00371773">
      <w:pPr>
        <w:pStyle w:val="GB"/>
        <w:ind w:left="0"/>
        <w:rPr>
          <w:lang w:val="en-US"/>
        </w:rPr>
      </w:pPr>
      <w:r w:rsidRPr="00DE6786">
        <w:rPr>
          <w:noProof/>
          <w:lang w:val="en-US" w:eastAsia="en-US"/>
        </w:rPr>
        <w:drawing>
          <wp:inline distT="0" distB="0" distL="0" distR="0">
            <wp:extent cx="4123663" cy="3172570"/>
            <wp:effectExtent l="0" t="0" r="0" b="8890"/>
            <wp:docPr id="9" name="Grafik 9" descr="C:\Users\uwe0wein\Desktop\ctrlX_DRIVE_Startup_routine\How_to__do_autotuning_of_regulation_loops_with_ctrlX_DRIVE\006__autotuning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we0wein\Desktop\ctrlX_DRIVE_Startup_routine\How_to__do_autotuning_of_regulation_loops_with_ctrlX_DRIVE\006__autotuning6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855" cy="319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 w:rsidR="00DE6786">
        <w:rPr>
          <w:lang w:val="en-US"/>
        </w:rPr>
        <w:t>Enabling the drive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Press button "Start optimization".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118775" cy="3182298"/>
            <wp:effectExtent l="0" t="0" r="0" b="0"/>
            <wp:docPr id="10" name="Grafik 10" descr="C:\Users\uwe0wein\Desktop\ctrlX_DRIVE_Startup_routine\How_to__do_autotuning_of_regulation_loops_with_ctrlX_DRIVE\007__autotuning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we0wein\Desktop\ctrlX_DRIVE_Startup_routine\How_to__do_autotuning_of_regulation_loops_with_ctrlX_DRIVE\007__autotuning_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475" cy="321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tart optimization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 xml:space="preserve">Now the auto-tuning process will take place. In the </w:t>
      </w:r>
      <w:proofErr w:type="gramStart"/>
      <w:r w:rsidRPr="00371773">
        <w:rPr>
          <w:rFonts w:ascii="Arial" w:hAnsi="Arial" w:cs="Arial"/>
          <w:sz w:val="22"/>
          <w:lang w:eastAsia="de-DE"/>
        </w:rPr>
        <w:t>end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new optim</w:t>
      </w:r>
      <w:r w:rsidR="00DE6786">
        <w:rPr>
          <w:rFonts w:ascii="Arial" w:hAnsi="Arial" w:cs="Arial"/>
          <w:sz w:val="22"/>
          <w:lang w:eastAsia="de-DE"/>
        </w:rPr>
        <w:t>i</w:t>
      </w:r>
      <w:r w:rsidRPr="00371773">
        <w:rPr>
          <w:rFonts w:ascii="Arial" w:hAnsi="Arial" w:cs="Arial"/>
          <w:sz w:val="22"/>
          <w:lang w:eastAsia="de-DE"/>
        </w:rPr>
        <w:t xml:space="preserve">zed parameters are shown </w:t>
      </w:r>
      <w:r w:rsidR="00DE6786">
        <w:rPr>
          <w:rFonts w:ascii="Arial" w:hAnsi="Arial" w:cs="Arial"/>
          <w:sz w:val="22"/>
          <w:lang w:eastAsia="de-DE"/>
        </w:rPr>
        <w:t xml:space="preserve">in column </w:t>
      </w:r>
      <w:r w:rsidRPr="00371773">
        <w:rPr>
          <w:rFonts w:ascii="Arial" w:hAnsi="Arial" w:cs="Arial"/>
          <w:sz w:val="22"/>
          <w:lang w:eastAsia="de-DE"/>
        </w:rPr>
        <w:t xml:space="preserve">"Value (after)". If pressing the button "Finish" the new obtained values </w:t>
      </w:r>
      <w:proofErr w:type="gramStart"/>
      <w:r w:rsidRPr="00371773">
        <w:rPr>
          <w:rFonts w:ascii="Arial" w:hAnsi="Arial" w:cs="Arial"/>
          <w:sz w:val="22"/>
          <w:lang w:eastAsia="de-DE"/>
        </w:rPr>
        <w:t>are taken over</w:t>
      </w:r>
      <w:proofErr w:type="gramEnd"/>
      <w:r w:rsidRPr="00371773">
        <w:rPr>
          <w:rFonts w:ascii="Arial" w:hAnsi="Arial" w:cs="Arial"/>
          <w:sz w:val="22"/>
          <w:lang w:eastAsia="de-DE"/>
        </w:rPr>
        <w:t>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405023" cy="3502242"/>
            <wp:effectExtent l="0" t="0" r="0" b="3175"/>
            <wp:docPr id="11" name="Grafik 11" descr="C:\Users\uwe0wein\Desktop\ctrlX_DRIVE_Startup_routine\How_to__do_autotuning_of_regulation_loops_with_ctrlX_DRIVE\008__autotuning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we0wein\Desktop\ctrlX_DRIVE_Startup_routine\How_to__do_autotuning_of_regulation_loops_with_ctrlX_DRIVE\008__autotuning_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784" cy="351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DE6786" w:rsidRDefault="00371773" w:rsidP="00DE6786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 xml:space="preserve">uccessfully finished </w:t>
      </w:r>
      <w:proofErr w:type="spellStart"/>
      <w:r w:rsidR="00DE6786">
        <w:rPr>
          <w:lang w:val="en-US"/>
        </w:rPr>
        <w:t>autotuning</w:t>
      </w:r>
      <w:proofErr w:type="spellEnd"/>
      <w:r w:rsidR="00DE6786">
        <w:rPr>
          <w:lang w:val="en-US"/>
        </w:rPr>
        <w:t xml:space="preserve"> process</w:t>
      </w:r>
    </w:p>
    <w:p w:rsidR="00371773" w:rsidRDefault="00371773" w:rsidP="00371773">
      <w:pPr>
        <w:pStyle w:val="StandardWeb"/>
        <w:rPr>
          <w:rFonts w:ascii="Arial" w:hAnsi="Arial" w:cs="Arial"/>
          <w:sz w:val="22"/>
          <w:lang w:eastAsia="de-DE"/>
        </w:rPr>
      </w:pPr>
      <w:r>
        <w:rPr>
          <w:rFonts w:ascii="Arial" w:hAnsi="Arial" w:cs="Arial"/>
          <w:b/>
          <w:bCs/>
        </w:rPr>
        <w:t>2</w:t>
      </w:r>
      <w:r w:rsidRPr="00A60958">
        <w:rPr>
          <w:rFonts w:ascii="Arial" w:hAnsi="Arial" w:cs="Arial"/>
          <w:b/>
          <w:bCs/>
        </w:rPr>
        <w:t xml:space="preserve">. </w:t>
      </w:r>
      <w:proofErr w:type="spellStart"/>
      <w:r>
        <w:rPr>
          <w:rFonts w:ascii="Arial" w:hAnsi="Arial" w:cs="Arial"/>
          <w:b/>
          <w:bCs/>
        </w:rPr>
        <w:t>Autotuning</w:t>
      </w:r>
      <w:proofErr w:type="spellEnd"/>
      <w:r>
        <w:rPr>
          <w:rFonts w:ascii="Arial" w:hAnsi="Arial" w:cs="Arial"/>
          <w:b/>
          <w:bCs/>
        </w:rPr>
        <w:t xml:space="preserve"> in </w:t>
      </w:r>
      <w:r>
        <w:rPr>
          <w:rFonts w:ascii="Arial" w:hAnsi="Arial" w:cs="Arial"/>
          <w:b/>
          <w:bCs/>
        </w:rPr>
        <w:t>Expert</w:t>
      </w:r>
      <w:r>
        <w:rPr>
          <w:rFonts w:ascii="Arial" w:hAnsi="Arial" w:cs="Arial"/>
          <w:b/>
          <w:bCs/>
        </w:rPr>
        <w:t xml:space="preserve"> mode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proofErr w:type="gramStart"/>
      <w:r w:rsidRPr="00371773">
        <w:rPr>
          <w:rFonts w:ascii="Arial" w:hAnsi="Arial" w:cs="Arial"/>
          <w:sz w:val="22"/>
          <w:lang w:eastAsia="de-DE"/>
        </w:rPr>
        <w:t>Alternatively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so called Expert mode can be used.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3571273" cy="2647784"/>
            <wp:effectExtent l="0" t="0" r="0" b="635"/>
            <wp:docPr id="12" name="Grafik 12" descr="C:\Users\uwe0wein\Desktop\ctrlX_DRIVE_Startup_routine\How_to__do_autotuning_of_regulation_loops_with_ctrlX_DRIVE\009__autotuning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we0wein\Desktop\ctrlX_DRIVE_Startup_routine\How_to__do_autotuning_of_regulation_loops_with_ctrlX_DRIVE\009__autotuning_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448" cy="265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election of Expert mode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 xml:space="preserve">A new menu is showing up. We recommend </w:t>
      </w:r>
      <w:proofErr w:type="gramStart"/>
      <w:r w:rsidRPr="00371773">
        <w:rPr>
          <w:rFonts w:ascii="Arial" w:hAnsi="Arial" w:cs="Arial"/>
          <w:sz w:val="22"/>
          <w:lang w:eastAsia="de-DE"/>
        </w:rPr>
        <w:t>to set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following parameters: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822949" cy="3586038"/>
            <wp:effectExtent l="0" t="0" r="0" b="0"/>
            <wp:docPr id="13" name="Grafik 13" descr="C:\Users\uwe0wein\Desktop\ctrlX_DRIVE_Startup_routine\How_to__do_autotuning_of_regulation_loops_with_ctrlX_DRIVE\010__autotuning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we0wein\Desktop\ctrlX_DRIVE_Startup_routine\How_to__do_autotuning_of_regulation_loops_with_ctrlX_DRIVE\010__autotuning_1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989" cy="360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>: S</w:t>
      </w:r>
      <w:r w:rsidR="00DE6786">
        <w:rPr>
          <w:lang w:val="en-US"/>
        </w:rPr>
        <w:t>ettings in Expert mode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>Press button "Drive enable".</w:t>
      </w:r>
    </w:p>
    <w:p w:rsidR="00371773" w:rsidRPr="002D1328" w:rsidRDefault="00DE6786" w:rsidP="00371773">
      <w:pPr>
        <w:pStyle w:val="GB"/>
        <w:ind w:left="0"/>
      </w:pPr>
      <w:r w:rsidRPr="00DE6786">
        <w:rPr>
          <w:noProof/>
          <w:lang w:val="en-US" w:eastAsia="en-US"/>
        </w:rPr>
        <w:drawing>
          <wp:inline distT="0" distB="0" distL="0" distR="0">
            <wp:extent cx="4308895" cy="3218607"/>
            <wp:effectExtent l="0" t="0" r="0" b="1270"/>
            <wp:docPr id="14" name="Grafik 14" descr="C:\Users\uwe0wein\Desktop\ctrlX_DRIVE_Startup_routine\How_to__do_autotuning_of_regulation_loops_with_ctrlX_DRIVE\011__autotuning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we0wein\Desktop\ctrlX_DRIVE_Startup_routine\How_to__do_autotuning_of_regulation_loops_with_ctrlX_DRIVE\011__autotuning_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084" cy="323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773" w:rsidRPr="00371773" w:rsidRDefault="00371773" w:rsidP="00371773">
      <w:pPr>
        <w:pStyle w:val="GSUnterschrift"/>
        <w:rPr>
          <w:lang w:val="en-US"/>
        </w:rPr>
      </w:pPr>
      <w:r w:rsidRPr="00371773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371773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371773">
        <w:rPr>
          <w:lang w:val="en-US"/>
        </w:rPr>
        <w:t xml:space="preserve">: </w:t>
      </w:r>
      <w:r w:rsidR="00DE6786">
        <w:rPr>
          <w:lang w:val="en-US"/>
        </w:rPr>
        <w:t>Enable the drive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lastRenderedPageBreak/>
        <w:t>Press button "Start optimization".</w:t>
      </w:r>
    </w:p>
    <w:p w:rsidR="00371773" w:rsidRPr="002D1328" w:rsidRDefault="00DE6786" w:rsidP="00371773">
      <w:pPr>
        <w:pStyle w:val="GB"/>
        <w:ind w:left="0"/>
      </w:pPr>
      <w:bookmarkStart w:id="0" w:name="_GoBack"/>
      <w:r w:rsidRPr="00DE6786">
        <w:rPr>
          <w:noProof/>
          <w:lang w:val="en-US" w:eastAsia="en-US"/>
        </w:rPr>
        <w:drawing>
          <wp:inline distT="0" distB="0" distL="0" distR="0">
            <wp:extent cx="4540195" cy="3322928"/>
            <wp:effectExtent l="0" t="0" r="0" b="0"/>
            <wp:docPr id="15" name="Grafik 15" descr="C:\Users\uwe0wein\Desktop\ctrlX_DRIVE_Startup_routine\How_to__do_autotuning_of_regulation_loops_with_ctrlX_DRIVE\012__autotuning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we0wein\Desktop\ctrlX_DRIVE_Startup_routine\How_to__do_autotuning_of_regulation_loops_with_ctrlX_DRIVE\012__autotuning_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466" cy="335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71773" w:rsidRPr="00371773" w:rsidRDefault="00371773" w:rsidP="00371773">
      <w:pPr>
        <w:pStyle w:val="GSUnterschrift"/>
        <w:rPr>
          <w:lang w:val="en-US"/>
        </w:rPr>
      </w:pPr>
      <w:r w:rsidRPr="004709B1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4709B1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4709B1">
        <w:rPr>
          <w:lang w:val="en-US"/>
        </w:rPr>
        <w:t xml:space="preserve">: </w:t>
      </w:r>
      <w:r>
        <w:rPr>
          <w:lang w:val="en-US"/>
        </w:rPr>
        <w:t>S</w:t>
      </w:r>
      <w:r w:rsidR="00DE6786">
        <w:rPr>
          <w:lang w:val="en-US"/>
        </w:rPr>
        <w:t>tart optimization</w:t>
      </w:r>
    </w:p>
    <w:p w:rsidR="00D026AC" w:rsidRDefault="00D026AC" w:rsidP="00D026AC">
      <w:pPr>
        <w:pStyle w:val="StandardWeb"/>
        <w:rPr>
          <w:rFonts w:ascii="Arial" w:hAnsi="Arial" w:cs="Arial"/>
          <w:sz w:val="22"/>
          <w:lang w:eastAsia="de-DE"/>
        </w:rPr>
      </w:pPr>
      <w:r w:rsidRPr="00371773">
        <w:rPr>
          <w:rFonts w:ascii="Arial" w:hAnsi="Arial" w:cs="Arial"/>
          <w:sz w:val="22"/>
          <w:lang w:eastAsia="de-DE"/>
        </w:rPr>
        <w:t xml:space="preserve">Once </w:t>
      </w:r>
      <w:proofErr w:type="gramStart"/>
      <w:r w:rsidRPr="00371773">
        <w:rPr>
          <w:rFonts w:ascii="Arial" w:hAnsi="Arial" w:cs="Arial"/>
          <w:sz w:val="22"/>
          <w:lang w:eastAsia="de-DE"/>
        </w:rPr>
        <w:t>again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optimized value are shown in "Value (after). By pressing </w:t>
      </w:r>
      <w:r w:rsidR="00DE6786">
        <w:rPr>
          <w:rFonts w:ascii="Arial" w:hAnsi="Arial" w:cs="Arial"/>
          <w:sz w:val="22"/>
          <w:lang w:eastAsia="de-DE"/>
        </w:rPr>
        <w:t xml:space="preserve">the </w:t>
      </w:r>
      <w:r w:rsidRPr="00371773">
        <w:rPr>
          <w:rFonts w:ascii="Arial" w:hAnsi="Arial" w:cs="Arial"/>
          <w:sz w:val="22"/>
          <w:lang w:eastAsia="de-DE"/>
        </w:rPr>
        <w:t>button "</w:t>
      </w:r>
      <w:proofErr w:type="gramStart"/>
      <w:r w:rsidRPr="00371773">
        <w:rPr>
          <w:rFonts w:ascii="Arial" w:hAnsi="Arial" w:cs="Arial"/>
          <w:sz w:val="22"/>
          <w:lang w:eastAsia="de-DE"/>
        </w:rPr>
        <w:t>Finish"</w:t>
      </w:r>
      <w:proofErr w:type="gramEnd"/>
      <w:r w:rsidRPr="00371773">
        <w:rPr>
          <w:rFonts w:ascii="Arial" w:hAnsi="Arial" w:cs="Arial"/>
          <w:sz w:val="22"/>
          <w:lang w:eastAsia="de-DE"/>
        </w:rPr>
        <w:t xml:space="preserve"> the values are taken over.</w:t>
      </w:r>
    </w:p>
    <w:p w:rsidR="00371773" w:rsidRPr="00DE6786" w:rsidRDefault="00DE6786" w:rsidP="00371773">
      <w:pPr>
        <w:pStyle w:val="GB"/>
        <w:ind w:left="0"/>
        <w:rPr>
          <w:lang w:val="en-US"/>
        </w:rPr>
      </w:pPr>
      <w:r w:rsidRPr="00DE6786">
        <w:rPr>
          <w:noProof/>
          <w:lang w:val="en-US" w:eastAsia="en-US"/>
        </w:rPr>
        <w:drawing>
          <wp:inline distT="0" distB="0" distL="0" distR="0">
            <wp:extent cx="4448595" cy="3296688"/>
            <wp:effectExtent l="0" t="0" r="0" b="0"/>
            <wp:docPr id="16" name="Grafik 16" descr="C:\Users\uwe0wein\Desktop\ctrlX_DRIVE_Startup_routine\How_to__do_autotuning_of_regulation_loops_with_ctrlX_DRIVE\013__autotuning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we0wein\Desktop\ctrlX_DRIVE_Startup_routine\How_to__do_autotuning_of_regulation_loops_with_ctrlX_DRIVE\013__autotuning_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184" cy="3312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FA7" w:rsidRPr="00DE6786" w:rsidRDefault="00371773" w:rsidP="00DE6786">
      <w:pPr>
        <w:pStyle w:val="GSUnterschrift"/>
        <w:rPr>
          <w:szCs w:val="24"/>
          <w:lang w:val="en-US"/>
        </w:rPr>
      </w:pPr>
      <w:r w:rsidRPr="004709B1">
        <w:rPr>
          <w:lang w:val="en-US"/>
        </w:rPr>
        <w:t xml:space="preserve">Fig. </w:t>
      </w:r>
      <w:r w:rsidRPr="00371773">
        <w:rPr>
          <w:lang w:val="en-US"/>
        </w:rPr>
        <w:fldChar w:fldCharType="begin"/>
      </w:r>
      <w:r w:rsidRPr="004709B1">
        <w:rPr>
          <w:lang w:val="en-US"/>
        </w:rPr>
        <w:instrText xml:space="preserve"> AUTONUM  \* Arabic </w:instrText>
      </w:r>
      <w:r w:rsidRPr="00371773">
        <w:rPr>
          <w:lang w:val="en-US"/>
        </w:rPr>
        <w:fldChar w:fldCharType="end"/>
      </w:r>
      <w:r w:rsidRPr="004709B1">
        <w:rPr>
          <w:lang w:val="en-US"/>
        </w:rPr>
        <w:t xml:space="preserve">: </w:t>
      </w:r>
      <w:r w:rsidR="00DE6786">
        <w:rPr>
          <w:lang w:val="en-US"/>
        </w:rPr>
        <w:t xml:space="preserve">Successful execution of </w:t>
      </w:r>
      <w:proofErr w:type="spellStart"/>
      <w:r w:rsidR="00DE6786">
        <w:rPr>
          <w:lang w:val="en-US"/>
        </w:rPr>
        <w:t>autotuning</w:t>
      </w:r>
      <w:proofErr w:type="spellEnd"/>
      <w:r w:rsidR="00DE6786">
        <w:rPr>
          <w:lang w:val="en-US"/>
        </w:rPr>
        <w:t xml:space="preserve"> in Expert mode</w:t>
      </w:r>
    </w:p>
    <w:sectPr w:rsidR="00025FA7" w:rsidRPr="00DE67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6AC"/>
    <w:rsid w:val="00025FA7"/>
    <w:rsid w:val="00371773"/>
    <w:rsid w:val="00D026AC"/>
    <w:rsid w:val="00DE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531B"/>
  <w15:chartTrackingRefBased/>
  <w15:docId w15:val="{02005A37-7A18-4BDD-8EA8-FDC9F75D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D02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D026AC"/>
    <w:rPr>
      <w:b/>
      <w:bCs/>
    </w:rPr>
  </w:style>
  <w:style w:type="paragraph" w:customStyle="1" w:styleId="GB">
    <w:name w:val="+GB"/>
    <w:basedOn w:val="Standard"/>
    <w:next w:val="Standard"/>
    <w:rsid w:val="00371773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after="0" w:line="240" w:lineRule="auto"/>
      <w:ind w:left="-3039" w:right="79"/>
      <w:jc w:val="center"/>
    </w:pPr>
    <w:rPr>
      <w:rFonts w:ascii="Arial" w:eastAsia="Times New Roman" w:hAnsi="Arial" w:cs="Arial"/>
      <w:sz w:val="20"/>
      <w:szCs w:val="20"/>
      <w:lang w:val="de-DE" w:eastAsia="de-DE"/>
    </w:rPr>
  </w:style>
  <w:style w:type="paragraph" w:customStyle="1" w:styleId="GSUnterschrift">
    <w:name w:val="+GS:Unterschrift"/>
    <w:basedOn w:val="Standard"/>
    <w:next w:val="Standard"/>
    <w:rsid w:val="00371773"/>
    <w:pPr>
      <w:spacing w:line="260" w:lineRule="atLeast"/>
      <w:ind w:left="851" w:hanging="851"/>
      <w:jc w:val="both"/>
    </w:pPr>
    <w:rPr>
      <w:rFonts w:ascii="Arial" w:eastAsia="Times New Roman" w:hAnsi="Arial" w:cs="Arial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BOSCH Group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Weinmann Uwe (DC-AE/STS5)</dc:creator>
  <cp:keywords/>
  <dc:description/>
  <cp:lastModifiedBy>Weinmann Uwe (DC-AE/STS5)</cp:lastModifiedBy>
  <cp:revision>3</cp:revision>
  <dcterms:created xsi:type="dcterms:W3CDTF">2020-07-15T21:51:00Z</dcterms:created>
  <dcterms:modified xsi:type="dcterms:W3CDTF">2020-07-15T22:12:00Z</dcterms:modified>
</cp:coreProperties>
</file>